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97" w:rsidRPr="00071C0E" w:rsidRDefault="00071C0E" w:rsidP="00071C0E">
      <w:pPr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lang w:val="e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A5580A9" wp14:editId="5D35897E">
            <wp:simplePos x="0" y="0"/>
            <wp:positionH relativeFrom="column">
              <wp:posOffset>4695191</wp:posOffset>
            </wp:positionH>
            <wp:positionV relativeFrom="paragraph">
              <wp:posOffset>-596733</wp:posOffset>
            </wp:positionV>
            <wp:extent cx="1825313" cy="1796866"/>
            <wp:effectExtent l="76200" t="76200" r="137160" b="146685"/>
            <wp:wrapNone/>
            <wp:docPr id="3" name="Picture 3" descr="MC9003474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4747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09" flipH="1">
                      <a:off x="0" y="0"/>
                      <a:ext cx="1825313" cy="1796866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5E29749" wp14:editId="30D29972">
            <wp:simplePos x="0" y="0"/>
            <wp:positionH relativeFrom="column">
              <wp:posOffset>-638175</wp:posOffset>
            </wp:positionH>
            <wp:positionV relativeFrom="paragraph">
              <wp:posOffset>-742950</wp:posOffset>
            </wp:positionV>
            <wp:extent cx="1422813" cy="1676400"/>
            <wp:effectExtent l="0" t="0" r="6350" b="0"/>
            <wp:wrapNone/>
            <wp:docPr id="1" name="Picture 1" descr="MC9003826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261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8" cy="16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97" w:rsidRPr="001B1197">
        <w:rPr>
          <w:rFonts w:ascii="Calibri" w:eastAsia="Times New Roman" w:hAnsi="Calibri" w:cs="Times New Roman"/>
          <w:b/>
          <w:bCs/>
          <w:lang w:val="en"/>
        </w:rPr>
        <w:t>Cabin fever</w:t>
      </w:r>
      <w:r w:rsidR="001B1197" w:rsidRPr="00CE3EB1">
        <w:rPr>
          <w:rFonts w:ascii="Calibri" w:eastAsia="Times New Roman" w:hAnsi="Calibri" w:cs="Times New Roman"/>
          <w:lang w:val="en"/>
        </w:rPr>
        <w:t xml:space="preserve"> is the term </w:t>
      </w:r>
      <w:r w:rsidR="001B1197" w:rsidRPr="001B1197">
        <w:rPr>
          <w:rFonts w:ascii="Calibri" w:eastAsia="Times New Roman" w:hAnsi="Calibri" w:cs="Times New Roman"/>
          <w:lang w:val="en"/>
        </w:rPr>
        <w:t xml:space="preserve">for a </w:t>
      </w:r>
      <w:hyperlink r:id="rId7" w:tooltip="Claustrophobia" w:history="1">
        <w:r w:rsidR="001B1197" w:rsidRPr="00CE3EB1">
          <w:rPr>
            <w:rFonts w:ascii="Calibri" w:eastAsia="Times New Roman" w:hAnsi="Calibri" w:cs="Times New Roman"/>
            <w:lang w:val="en"/>
          </w:rPr>
          <w:t>claustrophobic</w:t>
        </w:r>
      </w:hyperlink>
      <w:r w:rsidR="001B1197" w:rsidRPr="001B1197">
        <w:rPr>
          <w:rFonts w:ascii="Calibri" w:eastAsia="Times New Roman" w:hAnsi="Calibri" w:cs="Times New Roman"/>
          <w:lang w:val="en"/>
        </w:rPr>
        <w:t xml:space="preserve"> reaction that </w:t>
      </w:r>
      <w:r>
        <w:rPr>
          <w:rFonts w:ascii="Calibri" w:eastAsia="Times New Roman" w:hAnsi="Calibri" w:cs="Times New Roman"/>
          <w:lang w:val="en"/>
        </w:rPr>
        <w:t xml:space="preserve">                                                                                 </w:t>
      </w:r>
      <w:r w:rsidR="001B1197" w:rsidRPr="001B1197">
        <w:rPr>
          <w:rFonts w:ascii="Calibri" w:eastAsia="Times New Roman" w:hAnsi="Calibri" w:cs="Times New Roman"/>
          <w:lang w:val="en"/>
        </w:rPr>
        <w:t xml:space="preserve">takes place when a person or group is isolated and/or shut </w:t>
      </w:r>
      <w:r>
        <w:rPr>
          <w:rFonts w:ascii="Calibri" w:eastAsia="Times New Roman" w:hAnsi="Calibri" w:cs="Times New Roman"/>
          <w:lang w:val="en"/>
        </w:rPr>
        <w:t xml:space="preserve">                                                   </w:t>
      </w:r>
      <w:r w:rsidR="001B1197" w:rsidRPr="001B1197">
        <w:rPr>
          <w:rFonts w:ascii="Calibri" w:eastAsia="Times New Roman" w:hAnsi="Calibri" w:cs="Times New Roman"/>
          <w:lang w:val="en"/>
        </w:rPr>
        <w:t xml:space="preserve">in a small space, with nothing to do for an extended period. </w:t>
      </w:r>
      <w:r>
        <w:rPr>
          <w:rFonts w:ascii="Calibri" w:eastAsia="Times New Roman" w:hAnsi="Calibri" w:cs="Times New Roman"/>
          <w:lang w:val="en"/>
        </w:rPr>
        <w:t xml:space="preserve">                                            </w:t>
      </w:r>
      <w:r w:rsidR="001B1197" w:rsidRPr="001B1197">
        <w:rPr>
          <w:rFonts w:ascii="Calibri" w:eastAsia="Times New Roman" w:hAnsi="Calibri" w:cs="Times New Roman"/>
          <w:lang w:val="en"/>
        </w:rPr>
        <w:t xml:space="preserve">Cabin fever describes the extreme irritability and restlessness </w:t>
      </w:r>
      <w:r>
        <w:rPr>
          <w:rFonts w:ascii="Calibri" w:eastAsia="Times New Roman" w:hAnsi="Calibri" w:cs="Times New Roman"/>
          <w:lang w:val="en"/>
        </w:rPr>
        <w:t xml:space="preserve">                                                    </w:t>
      </w:r>
      <w:r w:rsidR="001B1197" w:rsidRPr="001B1197">
        <w:rPr>
          <w:rFonts w:ascii="Calibri" w:eastAsia="Times New Roman" w:hAnsi="Calibri" w:cs="Times New Roman"/>
          <w:lang w:val="en"/>
        </w:rPr>
        <w:t>a person may feel in these situations.</w:t>
      </w:r>
    </w:p>
    <w:p w:rsidR="001B1197" w:rsidRPr="001B1197" w:rsidRDefault="001B1197" w:rsidP="00A2616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/>
        </w:rPr>
      </w:pPr>
      <w:r w:rsidRPr="001B1197">
        <w:rPr>
          <w:rFonts w:ascii="Calibri" w:eastAsia="Times New Roman" w:hAnsi="Calibri" w:cs="Times New Roman"/>
          <w:lang w:val="en"/>
        </w:rPr>
        <w:t xml:space="preserve">A person may experience </w:t>
      </w:r>
      <w:r w:rsidRPr="001B1197">
        <w:rPr>
          <w:rFonts w:ascii="Calibri" w:eastAsia="Times New Roman" w:hAnsi="Calibri" w:cs="Times New Roman"/>
          <w:b/>
          <w:lang w:val="en"/>
        </w:rPr>
        <w:t>cabin fever</w:t>
      </w:r>
      <w:r w:rsidRPr="001B1197">
        <w:rPr>
          <w:rFonts w:ascii="Calibri" w:eastAsia="Times New Roman" w:hAnsi="Calibri" w:cs="Times New Roman"/>
          <w:lang w:val="en"/>
        </w:rPr>
        <w:t xml:space="preserve"> i</w:t>
      </w:r>
      <w:r w:rsidRPr="00CE3EB1">
        <w:rPr>
          <w:rFonts w:ascii="Calibri" w:eastAsia="Times New Roman" w:hAnsi="Calibri" w:cs="Times New Roman"/>
          <w:lang w:val="en"/>
        </w:rPr>
        <w:t>n a situation such as being stuck at home</w:t>
      </w:r>
      <w:r w:rsidR="00071C0E">
        <w:rPr>
          <w:rFonts w:ascii="Calibri" w:eastAsia="Times New Roman" w:hAnsi="Calibri" w:cs="Times New Roman"/>
          <w:lang w:val="en"/>
        </w:rPr>
        <w:t xml:space="preserve">                                          </w:t>
      </w:r>
      <w:r w:rsidRPr="00CE3EB1">
        <w:rPr>
          <w:rFonts w:ascii="Calibri" w:eastAsia="Times New Roman" w:hAnsi="Calibri" w:cs="Times New Roman"/>
          <w:lang w:val="en"/>
        </w:rPr>
        <w:t xml:space="preserve"> in the winter</w:t>
      </w:r>
      <w:r w:rsidRPr="001B1197">
        <w:rPr>
          <w:rFonts w:ascii="Calibri" w:eastAsia="Times New Roman" w:hAnsi="Calibri" w:cs="Times New Roman"/>
          <w:lang w:val="en"/>
        </w:rPr>
        <w:t>. When ex</w:t>
      </w:r>
      <w:r w:rsidRPr="00CE3EB1">
        <w:rPr>
          <w:rFonts w:ascii="Calibri" w:eastAsia="Times New Roman" w:hAnsi="Calibri" w:cs="Times New Roman"/>
          <w:lang w:val="en"/>
        </w:rPr>
        <w:t>periencing cabin fever, a young athlete</w:t>
      </w:r>
      <w:r w:rsidR="00A2616A" w:rsidRPr="00CE3EB1">
        <w:rPr>
          <w:rFonts w:ascii="Calibri" w:eastAsia="Times New Roman" w:hAnsi="Calibri" w:cs="Times New Roman"/>
          <w:lang w:val="en"/>
        </w:rPr>
        <w:t xml:space="preserve"> may tend to sleep</w:t>
      </w:r>
      <w:r w:rsidR="00DB4D18" w:rsidRPr="00CE3EB1">
        <w:rPr>
          <w:rFonts w:ascii="Calibri" w:eastAsia="Times New Roman" w:hAnsi="Calibri" w:cs="Times New Roman"/>
          <w:lang w:val="en"/>
        </w:rPr>
        <w:t xml:space="preserve"> more</w:t>
      </w:r>
      <w:r w:rsidR="00A2616A" w:rsidRPr="00CE3EB1">
        <w:rPr>
          <w:rFonts w:ascii="Calibri" w:eastAsia="Times New Roman" w:hAnsi="Calibri" w:cs="Times New Roman"/>
          <w:lang w:val="en"/>
        </w:rPr>
        <w:t xml:space="preserve">, </w:t>
      </w:r>
      <w:r w:rsidR="00071C0E">
        <w:rPr>
          <w:rFonts w:ascii="Calibri" w:eastAsia="Times New Roman" w:hAnsi="Calibri" w:cs="Times New Roman"/>
          <w:lang w:val="en"/>
        </w:rPr>
        <w:t xml:space="preserve">                                    </w:t>
      </w:r>
      <w:r w:rsidR="00A2616A" w:rsidRPr="00CE3EB1">
        <w:rPr>
          <w:rFonts w:ascii="Calibri" w:eastAsia="Times New Roman" w:hAnsi="Calibri" w:cs="Times New Roman"/>
          <w:lang w:val="en"/>
        </w:rPr>
        <w:t xml:space="preserve">be grumpy with their parents and siblings, and sit around playing </w:t>
      </w:r>
      <w:r w:rsidR="00DB4D18" w:rsidRPr="00CE3EB1">
        <w:rPr>
          <w:rFonts w:ascii="Calibri" w:eastAsia="Times New Roman" w:hAnsi="Calibri" w:cs="Times New Roman"/>
          <w:lang w:val="en"/>
        </w:rPr>
        <w:t xml:space="preserve">video </w:t>
      </w:r>
      <w:r w:rsidR="00A2616A" w:rsidRPr="00CE3EB1">
        <w:rPr>
          <w:rFonts w:ascii="Calibri" w:eastAsia="Times New Roman" w:hAnsi="Calibri" w:cs="Times New Roman"/>
          <w:lang w:val="en"/>
        </w:rPr>
        <w:t xml:space="preserve">games, texting, or talking on their cell phone. </w:t>
      </w:r>
    </w:p>
    <w:p w:rsidR="001B1197" w:rsidRPr="001B1197" w:rsidRDefault="001B1197" w:rsidP="001B119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/>
        </w:rPr>
      </w:pPr>
      <w:r w:rsidRPr="001B1197">
        <w:rPr>
          <w:rFonts w:ascii="Calibri" w:eastAsia="Times New Roman" w:hAnsi="Calibri" w:cs="Times New Roman"/>
          <w:lang w:val="en"/>
        </w:rPr>
        <w:t xml:space="preserve">One therapy for </w:t>
      </w:r>
      <w:r w:rsidRPr="001B1197">
        <w:rPr>
          <w:rFonts w:ascii="Calibri" w:eastAsia="Times New Roman" w:hAnsi="Calibri" w:cs="Times New Roman"/>
          <w:b/>
          <w:lang w:val="en"/>
        </w:rPr>
        <w:t>cabin fever</w:t>
      </w:r>
      <w:r w:rsidRPr="001B1197">
        <w:rPr>
          <w:rFonts w:ascii="Calibri" w:eastAsia="Times New Roman" w:hAnsi="Calibri" w:cs="Times New Roman"/>
          <w:lang w:val="en"/>
        </w:rPr>
        <w:t xml:space="preserve"> may be as simple as getting</w:t>
      </w:r>
      <w:r w:rsidR="00A2616A" w:rsidRPr="00CE3EB1">
        <w:rPr>
          <w:rFonts w:ascii="Calibri" w:eastAsia="Times New Roman" w:hAnsi="Calibri" w:cs="Times New Roman"/>
          <w:lang w:val="en"/>
        </w:rPr>
        <w:t xml:space="preserve"> out and learning the sport of volleyball</w:t>
      </w:r>
      <w:r w:rsidR="00E9334F" w:rsidRPr="00CE3EB1">
        <w:rPr>
          <w:rFonts w:ascii="Calibri" w:eastAsia="Times New Roman" w:hAnsi="Calibri" w:cs="Times New Roman"/>
          <w:lang w:val="en"/>
        </w:rPr>
        <w:t>. Research has proven that practicing volleyball</w:t>
      </w:r>
      <w:r w:rsidR="00A2616A" w:rsidRPr="00CE3EB1">
        <w:rPr>
          <w:rFonts w:ascii="Calibri" w:eastAsia="Times New Roman" w:hAnsi="Calibri" w:cs="Times New Roman"/>
          <w:lang w:val="en"/>
        </w:rPr>
        <w:t xml:space="preserve"> can</w:t>
      </w:r>
      <w:r w:rsidRPr="001B1197">
        <w:rPr>
          <w:rFonts w:ascii="Calibri" w:eastAsia="Times New Roman" w:hAnsi="Calibri" w:cs="Times New Roman"/>
          <w:lang w:val="en"/>
        </w:rPr>
        <w:t xml:space="preserve"> promote improved cognitive functioning and overall well-being.</w:t>
      </w:r>
      <w:r w:rsidR="00AA1391" w:rsidRPr="00CE3EB1">
        <w:rPr>
          <w:rFonts w:ascii="Calibri" w:eastAsia="Times New Roman" w:hAnsi="Calibri" w:cs="Times New Roman"/>
          <w:lang w:val="en"/>
        </w:rPr>
        <w:t xml:space="preserve"> Did we mention getting better </w:t>
      </w:r>
      <w:r w:rsidR="00DB4D18" w:rsidRPr="00CE3EB1">
        <w:rPr>
          <w:rFonts w:ascii="Calibri" w:eastAsia="Times New Roman" w:hAnsi="Calibri" w:cs="Times New Roman"/>
          <w:lang w:val="en"/>
        </w:rPr>
        <w:t>at the sport</w:t>
      </w:r>
      <w:r w:rsidR="00AA1391" w:rsidRPr="00CE3EB1">
        <w:rPr>
          <w:rFonts w:ascii="Calibri" w:eastAsia="Times New Roman" w:hAnsi="Calibri" w:cs="Times New Roman"/>
          <w:lang w:val="en"/>
        </w:rPr>
        <w:t xml:space="preserve"> too?</w:t>
      </w:r>
    </w:p>
    <w:p w:rsidR="001B1197" w:rsidRPr="00CE3EB1" w:rsidRDefault="00A2616A">
      <w:pPr>
        <w:rPr>
          <w:rFonts w:ascii="Calibri" w:hAnsi="Calibri" w:cs="Times New Roman"/>
          <w:b/>
        </w:rPr>
      </w:pPr>
      <w:r w:rsidRPr="00CE3EB1">
        <w:rPr>
          <w:rFonts w:ascii="Calibri" w:hAnsi="Calibri" w:cs="Times New Roman"/>
          <w:b/>
        </w:rPr>
        <w:t>Kaepa Borderline ‘Cabin Fever’ Training Program</w:t>
      </w:r>
    </w:p>
    <w:p w:rsidR="0013720C" w:rsidRPr="00CE3EB1" w:rsidRDefault="00CC54C1">
      <w:pPr>
        <w:rPr>
          <w:rFonts w:ascii="Calibri" w:hAnsi="Calibri" w:cs="Times New Roman"/>
        </w:rPr>
      </w:pPr>
      <w:r w:rsidRPr="00CE3EB1">
        <w:rPr>
          <w:rFonts w:ascii="Calibri" w:hAnsi="Calibri" w:cs="Times New Roman"/>
        </w:rPr>
        <w:t xml:space="preserve">Getting ‘Cabin Fever’? So you never heard of it? Tired of </w:t>
      </w:r>
      <w:r w:rsidR="00D144BE" w:rsidRPr="00CE3EB1">
        <w:rPr>
          <w:rFonts w:ascii="Calibri" w:hAnsi="Calibri" w:cs="Times New Roman"/>
        </w:rPr>
        <w:t>lying</w:t>
      </w:r>
      <w:r w:rsidR="00A2616A" w:rsidRPr="00CE3EB1">
        <w:rPr>
          <w:rFonts w:ascii="Calibri" w:hAnsi="Calibri" w:cs="Times New Roman"/>
        </w:rPr>
        <w:t xml:space="preserve"> around the house texting on your cell phone</w:t>
      </w:r>
      <w:r w:rsidRPr="00CE3EB1">
        <w:rPr>
          <w:rFonts w:ascii="Calibri" w:hAnsi="Calibri" w:cs="Times New Roman"/>
        </w:rPr>
        <w:t>? Come and join the fun!</w:t>
      </w:r>
      <w:r w:rsidR="00A2616A" w:rsidRPr="00CE3EB1">
        <w:rPr>
          <w:rFonts w:ascii="Calibri" w:hAnsi="Calibri" w:cs="Times New Roman"/>
        </w:rPr>
        <w:t xml:space="preserve"> Basketball will be over</w:t>
      </w:r>
      <w:r w:rsidR="00AA1391" w:rsidRPr="00CE3EB1">
        <w:rPr>
          <w:rFonts w:ascii="Calibri" w:hAnsi="Calibri" w:cs="Times New Roman"/>
        </w:rPr>
        <w:t xml:space="preserve"> soon</w:t>
      </w:r>
      <w:r w:rsidR="00A2616A" w:rsidRPr="00CE3EB1">
        <w:rPr>
          <w:rFonts w:ascii="Calibri" w:hAnsi="Calibri" w:cs="Times New Roman"/>
        </w:rPr>
        <w:t xml:space="preserve"> and softball and track haven’t started yet!</w:t>
      </w:r>
    </w:p>
    <w:p w:rsidR="001B1197" w:rsidRPr="00CE3EB1" w:rsidRDefault="00CC54C1">
      <w:pPr>
        <w:rPr>
          <w:rFonts w:ascii="Calibri" w:hAnsi="Calibri" w:cs="Times New Roman"/>
        </w:rPr>
      </w:pPr>
      <w:r w:rsidRPr="00CE3EB1">
        <w:rPr>
          <w:rFonts w:ascii="Calibri" w:hAnsi="Calibri" w:cs="Times New Roman"/>
        </w:rPr>
        <w:t>The ‘Cabin Fever’ training program is for athletes that didn’t make a club team or that didn’t try out for a team for a myriad of reasons</w:t>
      </w:r>
      <w:r w:rsidR="00D144BE" w:rsidRPr="00CE3EB1">
        <w:rPr>
          <w:rFonts w:ascii="Calibri" w:hAnsi="Calibri" w:cs="Times New Roman"/>
        </w:rPr>
        <w:t xml:space="preserve">. All sessions will be conducted at Phillips Hall on the Miami University Oxford campus. Members of the Borderline Junior Volleyball coaching staff, under the direction of </w:t>
      </w:r>
      <w:r w:rsidR="00D144BE" w:rsidRPr="00CE3EB1">
        <w:rPr>
          <w:rFonts w:ascii="Calibri" w:hAnsi="Calibri" w:cs="Times New Roman"/>
          <w:b/>
          <w:i/>
        </w:rPr>
        <w:t>Coach Clair Green</w:t>
      </w:r>
      <w:r w:rsidR="00D144BE" w:rsidRPr="00CE3EB1">
        <w:rPr>
          <w:rFonts w:ascii="Calibri" w:hAnsi="Calibri" w:cs="Times New Roman"/>
        </w:rPr>
        <w:t>,</w:t>
      </w:r>
      <w:r w:rsidR="004762D4" w:rsidRPr="00CE3EB1">
        <w:rPr>
          <w:rFonts w:ascii="Calibri" w:hAnsi="Calibri" w:cs="Times New Roman"/>
        </w:rPr>
        <w:t xml:space="preserve"> </w:t>
      </w:r>
      <w:r w:rsidR="00D144BE" w:rsidRPr="00CE3EB1">
        <w:rPr>
          <w:rFonts w:ascii="Calibri" w:hAnsi="Calibri" w:cs="Times New Roman"/>
        </w:rPr>
        <w:t>will conduct the program.  It begins on Saturday, February 1 and ends on Saturday, March 29. There are a total of 8 Saturdays of instruction and competition.</w:t>
      </w:r>
    </w:p>
    <w:p w:rsidR="00AA1391" w:rsidRPr="00CE3EB1" w:rsidRDefault="00D144BE">
      <w:pPr>
        <w:rPr>
          <w:rFonts w:ascii="Calibri" w:hAnsi="Calibri" w:cs="Times New Roman"/>
        </w:rPr>
      </w:pPr>
      <w:r w:rsidRPr="00CE3EB1">
        <w:rPr>
          <w:rFonts w:ascii="Calibri" w:hAnsi="Calibri" w:cs="Times New Roman"/>
        </w:rPr>
        <w:t xml:space="preserve">Each of the first 6 sessions will consist of 2 </w:t>
      </w:r>
      <w:r w:rsidR="001B1197" w:rsidRPr="00CE3EB1">
        <w:rPr>
          <w:rFonts w:ascii="Calibri" w:hAnsi="Calibri" w:cs="Times New Roman"/>
        </w:rPr>
        <w:t>hours of instruction between the hours of 1-5 PM (The complete schedule will be determined when we have an idea of the number of participants.). The last two dates of the program will be 3-4 hours of games and competition</w:t>
      </w:r>
      <w:r w:rsidR="00B732CA">
        <w:rPr>
          <w:rFonts w:ascii="Calibri" w:hAnsi="Calibri" w:cs="Times New Roman"/>
        </w:rPr>
        <w:t xml:space="preserve"> each day</w:t>
      </w:r>
      <w:r w:rsidR="001B1197" w:rsidRPr="00CE3EB1">
        <w:rPr>
          <w:rFonts w:ascii="Calibri" w:hAnsi="Calibri" w:cs="Times New Roman"/>
        </w:rPr>
        <w:t xml:space="preserve">. If there are enough members, we will run a small tournament for the members.  </w:t>
      </w:r>
      <w:r w:rsidR="00AA1391" w:rsidRPr="00CE3EB1">
        <w:rPr>
          <w:rFonts w:ascii="Calibri" w:hAnsi="Calibri" w:cs="Times New Roman"/>
        </w:rPr>
        <w:t xml:space="preserve">Each session will cover several skills and their applications to the sport. </w:t>
      </w:r>
    </w:p>
    <w:p w:rsidR="00CC54C1" w:rsidRPr="00CE3EB1" w:rsidRDefault="00AA1391">
      <w:pPr>
        <w:rPr>
          <w:rFonts w:ascii="Calibri" w:hAnsi="Calibri" w:cs="Times New Roman"/>
        </w:rPr>
      </w:pPr>
      <w:r w:rsidRPr="00CE3EB1">
        <w:rPr>
          <w:rFonts w:ascii="Calibri" w:hAnsi="Calibri" w:cs="Times New Roman"/>
        </w:rPr>
        <w:t>Athletes will be grouped according to age and grade. Group 1 is for boys or girls in grades 2-6. The second group is for girls in the 7</w:t>
      </w:r>
      <w:r w:rsidRPr="00CE3EB1">
        <w:rPr>
          <w:rFonts w:ascii="Calibri" w:hAnsi="Calibri" w:cs="Times New Roman"/>
          <w:vertAlign w:val="superscript"/>
        </w:rPr>
        <w:t>th</w:t>
      </w:r>
      <w:r w:rsidRPr="00CE3EB1">
        <w:rPr>
          <w:rFonts w:ascii="Calibri" w:hAnsi="Calibri" w:cs="Times New Roman"/>
        </w:rPr>
        <w:t xml:space="preserve"> and 8</w:t>
      </w:r>
      <w:r w:rsidRPr="00CE3EB1">
        <w:rPr>
          <w:rFonts w:ascii="Calibri" w:hAnsi="Calibri" w:cs="Times New Roman"/>
          <w:vertAlign w:val="superscript"/>
        </w:rPr>
        <w:t>th</w:t>
      </w:r>
      <w:r w:rsidRPr="00CE3EB1">
        <w:rPr>
          <w:rFonts w:ascii="Calibri" w:hAnsi="Calibri" w:cs="Times New Roman"/>
        </w:rPr>
        <w:t xml:space="preserve"> grade. The third group is for girls in hi</w:t>
      </w:r>
      <w:r w:rsidR="00E9334F" w:rsidRPr="00CE3EB1">
        <w:rPr>
          <w:rFonts w:ascii="Calibri" w:hAnsi="Calibri" w:cs="Times New Roman"/>
        </w:rPr>
        <w:t>gh school. Training will be adapt</w:t>
      </w:r>
      <w:r w:rsidRPr="00CE3EB1">
        <w:rPr>
          <w:rFonts w:ascii="Calibri" w:hAnsi="Calibri" w:cs="Times New Roman"/>
        </w:rPr>
        <w:t xml:space="preserve">ed to the skill level of the athletes attending. </w:t>
      </w:r>
    </w:p>
    <w:p w:rsidR="00E9334F" w:rsidRPr="00CE3EB1" w:rsidRDefault="00071C0E">
      <w:pPr>
        <w:rPr>
          <w:rFonts w:ascii="Calibri" w:hAnsi="Calibri" w:cs="Times New Roman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53A96D" wp14:editId="6D97B301">
            <wp:simplePos x="0" y="0"/>
            <wp:positionH relativeFrom="column">
              <wp:posOffset>5048250</wp:posOffset>
            </wp:positionH>
            <wp:positionV relativeFrom="paragraph">
              <wp:posOffset>1315085</wp:posOffset>
            </wp:positionV>
            <wp:extent cx="1692184" cy="1438275"/>
            <wp:effectExtent l="0" t="0" r="3810" b="0"/>
            <wp:wrapNone/>
            <wp:docPr id="2" name="Picture 2" descr="MC900353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370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44" r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22" cy="144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34F" w:rsidRPr="00CE3EB1">
        <w:rPr>
          <w:rFonts w:ascii="Calibri" w:hAnsi="Calibri" w:cs="Times New Roman"/>
        </w:rPr>
        <w:t>The cost of registering for the full session is $250 if registered</w:t>
      </w:r>
      <w:r w:rsidR="00EB5751" w:rsidRPr="00CE3EB1">
        <w:rPr>
          <w:rFonts w:ascii="Calibri" w:hAnsi="Calibri" w:cs="Times New Roman"/>
        </w:rPr>
        <w:t xml:space="preserve"> and paid</w:t>
      </w:r>
      <w:r w:rsidR="00E9334F" w:rsidRPr="00CE3EB1">
        <w:rPr>
          <w:rFonts w:ascii="Calibri" w:hAnsi="Calibri" w:cs="Times New Roman"/>
        </w:rPr>
        <w:t xml:space="preserve"> by January 21 ($300 after this date). You may register for individual sessions </w:t>
      </w:r>
      <w:r w:rsidR="004762D4" w:rsidRPr="00CE3EB1">
        <w:rPr>
          <w:rFonts w:ascii="Calibri" w:hAnsi="Calibri" w:cs="Times New Roman"/>
        </w:rPr>
        <w:t xml:space="preserve">as well. Registration is available at </w:t>
      </w:r>
      <w:hyperlink r:id="rId9" w:history="1">
        <w:r w:rsidR="004762D4" w:rsidRPr="00CE3EB1">
          <w:rPr>
            <w:rStyle w:val="Hyperlink"/>
            <w:rFonts w:ascii="Calibri" w:hAnsi="Calibri" w:cs="Times New Roman"/>
          </w:rPr>
          <w:t>http://borderlinevbc.org/signup.php</w:t>
        </w:r>
      </w:hyperlink>
      <w:r w:rsidR="004762D4" w:rsidRPr="00CE3EB1">
        <w:rPr>
          <w:rFonts w:ascii="Calibri" w:hAnsi="Calibri" w:cs="Times New Roman"/>
        </w:rPr>
        <w:t xml:space="preserve">. In addition, each participant must also register with USA Volleyball using the Webpoint </w:t>
      </w:r>
      <w:r w:rsidR="00EB5751" w:rsidRPr="00CE3EB1">
        <w:rPr>
          <w:rFonts w:ascii="Calibri" w:hAnsi="Calibri" w:cs="Times New Roman"/>
        </w:rPr>
        <w:t xml:space="preserve">registration process, using the link at </w:t>
      </w:r>
      <w:hyperlink r:id="rId10" w:history="1">
        <w:r w:rsidR="00EB5751" w:rsidRPr="00CE3EB1">
          <w:rPr>
            <w:rStyle w:val="Hyperlink"/>
            <w:rFonts w:ascii="Calibri" w:hAnsi="Calibri"/>
          </w:rPr>
          <w:t>https://www.ovr.org/docs/New-Junior-Girl-Member.pdf</w:t>
        </w:r>
      </w:hyperlink>
      <w:r w:rsidR="00EB5751" w:rsidRPr="00CE3EB1">
        <w:rPr>
          <w:rStyle w:val="Hyperlink"/>
          <w:rFonts w:ascii="Calibri" w:hAnsi="Calibri"/>
        </w:rPr>
        <w:t xml:space="preserve"> </w:t>
      </w:r>
      <w:r w:rsidR="00EB5751" w:rsidRPr="00CE3EB1">
        <w:rPr>
          <w:rStyle w:val="Hyperlink"/>
          <w:rFonts w:ascii="Calibri" w:hAnsi="Calibri"/>
          <w:color w:val="auto"/>
          <w:u w:val="none"/>
        </w:rPr>
        <w:t xml:space="preserve">for new members and </w:t>
      </w:r>
      <w:hyperlink r:id="rId11" w:history="1">
        <w:r w:rsidR="00EB5751" w:rsidRPr="00CE3EB1">
          <w:rPr>
            <w:rStyle w:val="Hyperlink"/>
            <w:rFonts w:ascii="Calibri" w:hAnsi="Calibri"/>
          </w:rPr>
          <w:t>https://www.ovr.org/docs/Renewing-Junior-Girl-Member.pdf</w:t>
        </w:r>
      </w:hyperlink>
      <w:r w:rsidR="00EB5751" w:rsidRPr="00CE3EB1">
        <w:rPr>
          <w:rStyle w:val="Hyperlink"/>
          <w:rFonts w:ascii="Calibri" w:hAnsi="Calibri"/>
          <w:color w:val="auto"/>
          <w:u w:val="none"/>
        </w:rPr>
        <w:t xml:space="preserve"> for existing members. The fee of $10 </w:t>
      </w:r>
      <w:r w:rsidR="003002BB" w:rsidRPr="00CE3EB1">
        <w:rPr>
          <w:rStyle w:val="Hyperlink"/>
          <w:rFonts w:ascii="Calibri" w:hAnsi="Calibri"/>
          <w:color w:val="auto"/>
          <w:u w:val="none"/>
        </w:rPr>
        <w:t>applies for</w:t>
      </w:r>
      <w:r w:rsidR="00EB5751" w:rsidRPr="00CE3EB1">
        <w:rPr>
          <w:rStyle w:val="Hyperlink"/>
          <w:rFonts w:ascii="Calibri" w:hAnsi="Calibri"/>
          <w:color w:val="auto"/>
          <w:u w:val="none"/>
        </w:rPr>
        <w:t xml:space="preserve"> everyone that chooses ‘Kaepa Borderline Cabin Fever Training Program’ when registering.</w:t>
      </w:r>
      <w:r w:rsidR="003F65D5">
        <w:rPr>
          <w:rStyle w:val="Hyperlink"/>
          <w:rFonts w:ascii="Calibri" w:hAnsi="Calibri"/>
          <w:color w:val="auto"/>
          <w:u w:val="none"/>
        </w:rPr>
        <w:t xml:space="preserve"> Contact Bill Zehler (Zehler@borderlinevbc.org) at 513-726-6739 </w:t>
      </w:r>
      <w:r>
        <w:rPr>
          <w:rStyle w:val="Hyperlink"/>
          <w:rFonts w:ascii="Calibri" w:hAnsi="Calibri"/>
          <w:color w:val="auto"/>
          <w:u w:val="none"/>
        </w:rPr>
        <w:t xml:space="preserve">      </w:t>
      </w:r>
      <w:r w:rsidR="003F65D5">
        <w:rPr>
          <w:rStyle w:val="Hyperlink"/>
          <w:rFonts w:ascii="Calibri" w:hAnsi="Calibri"/>
          <w:color w:val="auto"/>
          <w:u w:val="none"/>
        </w:rPr>
        <w:t xml:space="preserve">if you have any questions. </w:t>
      </w:r>
    </w:p>
    <w:p w:rsidR="00AA1391" w:rsidRPr="00CE3EB1" w:rsidRDefault="00AA1391">
      <w:pPr>
        <w:rPr>
          <w:rFonts w:ascii="Calibri" w:hAnsi="Calibri"/>
        </w:rPr>
      </w:pPr>
    </w:p>
    <w:sectPr w:rsidR="00AA1391" w:rsidRPr="00CE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1"/>
    <w:rsid w:val="00071C0E"/>
    <w:rsid w:val="0013720C"/>
    <w:rsid w:val="001B1197"/>
    <w:rsid w:val="003002BB"/>
    <w:rsid w:val="003F65D5"/>
    <w:rsid w:val="004762D4"/>
    <w:rsid w:val="00A2616A"/>
    <w:rsid w:val="00AA1391"/>
    <w:rsid w:val="00B732CA"/>
    <w:rsid w:val="00CC54C1"/>
    <w:rsid w:val="00CE3EB1"/>
    <w:rsid w:val="00D144BE"/>
    <w:rsid w:val="00DB4D18"/>
    <w:rsid w:val="00E9334F"/>
    <w:rsid w:val="00EB5751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1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B11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B1197"/>
  </w:style>
  <w:style w:type="character" w:customStyle="1" w:styleId="mw-editsection1">
    <w:name w:val="mw-editsection1"/>
    <w:basedOn w:val="DefaultParagraphFont"/>
    <w:rsid w:val="001B1197"/>
  </w:style>
  <w:style w:type="character" w:customStyle="1" w:styleId="mw-editsection-bracket">
    <w:name w:val="mw-editsection-bracket"/>
    <w:basedOn w:val="DefaultParagraphFont"/>
    <w:rsid w:val="001B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1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B11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B1197"/>
  </w:style>
  <w:style w:type="character" w:customStyle="1" w:styleId="mw-editsection1">
    <w:name w:val="mw-editsection1"/>
    <w:basedOn w:val="DefaultParagraphFont"/>
    <w:rsid w:val="001B1197"/>
  </w:style>
  <w:style w:type="character" w:customStyle="1" w:styleId="mw-editsection-bracket">
    <w:name w:val="mw-editsection-bracket"/>
    <w:basedOn w:val="DefaultParagraphFont"/>
    <w:rsid w:val="001B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laustrophobi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ovr.org/docs/Renewing-Junior-Girl-Member.pdf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ovr.org/docs/New-Junior-Girl-Memb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rlinevbc.org/signu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bzehler</dc:creator>
  <cp:lastModifiedBy>bzehler</cp:lastModifiedBy>
  <cp:revision>8</cp:revision>
  <dcterms:created xsi:type="dcterms:W3CDTF">2013-12-28T02:38:00Z</dcterms:created>
  <dcterms:modified xsi:type="dcterms:W3CDTF">2013-12-29T14:29:00Z</dcterms:modified>
</cp:coreProperties>
</file>